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39BD6" w14:textId="3DDE8AF3" w:rsidR="00395DD3" w:rsidRPr="00524E31" w:rsidRDefault="00395DD3" w:rsidP="00524E31">
      <w:pPr>
        <w:jc w:val="center"/>
        <w:rPr>
          <w:rFonts w:ascii="Arial" w:hAnsi="Arial" w:cs="Arial"/>
          <w:b/>
          <w:bCs/>
          <w:sz w:val="24"/>
          <w:szCs w:val="24"/>
        </w:rPr>
      </w:pPr>
      <w:r w:rsidRPr="00524E31">
        <w:rPr>
          <w:rFonts w:ascii="Arial" w:hAnsi="Arial" w:cs="Arial"/>
          <w:b/>
          <w:bCs/>
          <w:sz w:val="24"/>
          <w:szCs w:val="24"/>
        </w:rPr>
        <w:t xml:space="preserve">SATSO ile Filistin </w:t>
      </w:r>
      <w:r w:rsidRPr="00524E31">
        <w:rPr>
          <w:rFonts w:ascii="Arial" w:hAnsi="Arial" w:cs="Arial"/>
          <w:b/>
          <w:bCs/>
          <w:sz w:val="24"/>
          <w:szCs w:val="24"/>
          <w:lang w:val="en-US"/>
        </w:rPr>
        <w:t xml:space="preserve">Qalqilya </w:t>
      </w:r>
      <w:proofErr w:type="spellStart"/>
      <w:r w:rsidRPr="00524E31">
        <w:rPr>
          <w:rFonts w:ascii="Arial" w:hAnsi="Arial" w:cs="Arial"/>
          <w:b/>
          <w:bCs/>
          <w:sz w:val="24"/>
          <w:szCs w:val="24"/>
          <w:lang w:val="en-US"/>
        </w:rPr>
        <w:t>Ticaret</w:t>
      </w:r>
      <w:proofErr w:type="spellEnd"/>
      <w:r w:rsidRPr="00524E31">
        <w:rPr>
          <w:rFonts w:ascii="Arial" w:hAnsi="Arial" w:cs="Arial"/>
          <w:b/>
          <w:bCs/>
          <w:sz w:val="24"/>
          <w:szCs w:val="24"/>
          <w:lang w:val="en-US"/>
        </w:rPr>
        <w:t xml:space="preserve"> Sanayi ve </w:t>
      </w:r>
      <w:proofErr w:type="spellStart"/>
      <w:r w:rsidRPr="00524E31">
        <w:rPr>
          <w:rFonts w:ascii="Arial" w:hAnsi="Arial" w:cs="Arial"/>
          <w:b/>
          <w:bCs/>
          <w:sz w:val="24"/>
          <w:szCs w:val="24"/>
          <w:lang w:val="en-US"/>
        </w:rPr>
        <w:t>Tarım</w:t>
      </w:r>
      <w:proofErr w:type="spellEnd"/>
      <w:r w:rsidRPr="00524E31">
        <w:rPr>
          <w:rFonts w:ascii="Arial" w:hAnsi="Arial" w:cs="Arial"/>
          <w:b/>
          <w:bCs/>
          <w:sz w:val="24"/>
          <w:szCs w:val="24"/>
          <w:lang w:val="en-US"/>
        </w:rPr>
        <w:t xml:space="preserve"> </w:t>
      </w:r>
      <w:proofErr w:type="spellStart"/>
      <w:r w:rsidRPr="00524E31">
        <w:rPr>
          <w:rFonts w:ascii="Arial" w:hAnsi="Arial" w:cs="Arial"/>
          <w:b/>
          <w:bCs/>
          <w:sz w:val="24"/>
          <w:szCs w:val="24"/>
          <w:lang w:val="en-US"/>
        </w:rPr>
        <w:t>Odası</w:t>
      </w:r>
      <w:proofErr w:type="spellEnd"/>
      <w:r w:rsidRPr="00524E31">
        <w:rPr>
          <w:rFonts w:ascii="Arial" w:hAnsi="Arial" w:cs="Arial"/>
          <w:b/>
          <w:bCs/>
          <w:sz w:val="24"/>
          <w:szCs w:val="24"/>
          <w:lang w:val="en-US"/>
        </w:rPr>
        <w:t xml:space="preserve"> </w:t>
      </w:r>
      <w:proofErr w:type="spellStart"/>
      <w:r w:rsidRPr="00524E31">
        <w:rPr>
          <w:rFonts w:ascii="Arial" w:hAnsi="Arial" w:cs="Arial"/>
          <w:b/>
          <w:bCs/>
          <w:sz w:val="24"/>
          <w:szCs w:val="24"/>
          <w:lang w:val="en-US"/>
        </w:rPr>
        <w:t>arasında</w:t>
      </w:r>
      <w:proofErr w:type="spellEnd"/>
      <w:r w:rsidRPr="00524E31">
        <w:rPr>
          <w:rFonts w:ascii="Arial" w:hAnsi="Arial" w:cs="Arial"/>
          <w:b/>
          <w:bCs/>
          <w:sz w:val="24"/>
          <w:szCs w:val="24"/>
          <w:lang w:val="en-US"/>
        </w:rPr>
        <w:t xml:space="preserve"> </w:t>
      </w:r>
      <w:proofErr w:type="spellStart"/>
      <w:r w:rsidRPr="00524E31">
        <w:rPr>
          <w:rFonts w:ascii="Arial" w:hAnsi="Arial" w:cs="Arial"/>
          <w:b/>
          <w:bCs/>
          <w:sz w:val="24"/>
          <w:szCs w:val="24"/>
          <w:lang w:val="en-US"/>
        </w:rPr>
        <w:t>İyi</w:t>
      </w:r>
      <w:proofErr w:type="spellEnd"/>
      <w:r w:rsidRPr="00524E31">
        <w:rPr>
          <w:rFonts w:ascii="Arial" w:hAnsi="Arial" w:cs="Arial"/>
          <w:b/>
          <w:bCs/>
          <w:sz w:val="24"/>
          <w:szCs w:val="24"/>
          <w:lang w:val="en-US"/>
        </w:rPr>
        <w:t xml:space="preserve"> </w:t>
      </w:r>
      <w:proofErr w:type="spellStart"/>
      <w:r w:rsidRPr="00524E31">
        <w:rPr>
          <w:rFonts w:ascii="Arial" w:hAnsi="Arial" w:cs="Arial"/>
          <w:b/>
          <w:bCs/>
          <w:sz w:val="24"/>
          <w:szCs w:val="24"/>
          <w:lang w:val="en-US"/>
        </w:rPr>
        <w:t>Niyet</w:t>
      </w:r>
      <w:proofErr w:type="spellEnd"/>
      <w:r w:rsidRPr="00524E31">
        <w:rPr>
          <w:rFonts w:ascii="Arial" w:hAnsi="Arial" w:cs="Arial"/>
          <w:b/>
          <w:bCs/>
          <w:sz w:val="24"/>
          <w:szCs w:val="24"/>
          <w:lang w:val="en-US"/>
        </w:rPr>
        <w:t xml:space="preserve"> </w:t>
      </w:r>
      <w:proofErr w:type="spellStart"/>
      <w:r w:rsidRPr="00524E31">
        <w:rPr>
          <w:rFonts w:ascii="Arial" w:hAnsi="Arial" w:cs="Arial"/>
          <w:b/>
          <w:bCs/>
          <w:sz w:val="24"/>
          <w:szCs w:val="24"/>
          <w:lang w:val="en-US"/>
        </w:rPr>
        <w:t>Anlaşması</w:t>
      </w:r>
      <w:proofErr w:type="spellEnd"/>
      <w:r w:rsidRPr="00524E31">
        <w:rPr>
          <w:rFonts w:ascii="Arial" w:hAnsi="Arial" w:cs="Arial"/>
          <w:b/>
          <w:bCs/>
          <w:sz w:val="24"/>
          <w:szCs w:val="24"/>
          <w:lang w:val="en-US"/>
        </w:rPr>
        <w:t xml:space="preserve"> </w:t>
      </w:r>
      <w:proofErr w:type="spellStart"/>
      <w:r w:rsidRPr="00524E31">
        <w:rPr>
          <w:rFonts w:ascii="Arial" w:hAnsi="Arial" w:cs="Arial"/>
          <w:b/>
          <w:bCs/>
          <w:sz w:val="24"/>
          <w:szCs w:val="24"/>
          <w:lang w:val="en-US"/>
        </w:rPr>
        <w:t>İmzalandı</w:t>
      </w:r>
      <w:proofErr w:type="spellEnd"/>
    </w:p>
    <w:p w14:paraId="441F4765" w14:textId="24E8B063" w:rsidR="0067356B" w:rsidRPr="00524E31" w:rsidRDefault="0067356B" w:rsidP="00395DD3">
      <w:pPr>
        <w:jc w:val="both"/>
        <w:rPr>
          <w:rFonts w:ascii="Arial" w:hAnsi="Arial" w:cs="Arial"/>
          <w:sz w:val="24"/>
          <w:szCs w:val="24"/>
          <w:lang w:val="en-US"/>
        </w:rPr>
      </w:pPr>
      <w:r w:rsidRPr="00524E31">
        <w:rPr>
          <w:rFonts w:ascii="Arial" w:hAnsi="Arial" w:cs="Arial"/>
          <w:sz w:val="24"/>
          <w:szCs w:val="24"/>
        </w:rPr>
        <w:t xml:space="preserve">Sakarya Ticaret ve Sanayi Odası ile Filistin </w:t>
      </w:r>
      <w:r w:rsidRPr="00524E31">
        <w:rPr>
          <w:rFonts w:ascii="Arial" w:hAnsi="Arial" w:cs="Arial"/>
          <w:sz w:val="24"/>
          <w:szCs w:val="24"/>
          <w:lang w:val="en-US"/>
        </w:rPr>
        <w:t xml:space="preserve">Qalqilya </w:t>
      </w:r>
      <w:proofErr w:type="spellStart"/>
      <w:r w:rsidRPr="00524E31">
        <w:rPr>
          <w:rFonts w:ascii="Arial" w:hAnsi="Arial" w:cs="Arial"/>
          <w:sz w:val="24"/>
          <w:szCs w:val="24"/>
          <w:lang w:val="en-US"/>
        </w:rPr>
        <w:t>Ticaret</w:t>
      </w:r>
      <w:proofErr w:type="spellEnd"/>
      <w:r w:rsidRPr="00524E31">
        <w:rPr>
          <w:rFonts w:ascii="Arial" w:hAnsi="Arial" w:cs="Arial"/>
          <w:sz w:val="24"/>
          <w:szCs w:val="24"/>
          <w:lang w:val="en-US"/>
        </w:rPr>
        <w:t xml:space="preserve"> Sanayi ve </w:t>
      </w:r>
      <w:proofErr w:type="spellStart"/>
      <w:r w:rsidRPr="00524E31">
        <w:rPr>
          <w:rFonts w:ascii="Arial" w:hAnsi="Arial" w:cs="Arial"/>
          <w:sz w:val="24"/>
          <w:szCs w:val="24"/>
          <w:lang w:val="en-US"/>
        </w:rPr>
        <w:t>Tarım</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Odası</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arasında</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karşılıklı</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iyi</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niyet</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anlaşması</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imzalandı</w:t>
      </w:r>
      <w:proofErr w:type="spellEnd"/>
      <w:r w:rsidRPr="00524E31">
        <w:rPr>
          <w:rFonts w:ascii="Arial" w:hAnsi="Arial" w:cs="Arial"/>
          <w:sz w:val="24"/>
          <w:szCs w:val="24"/>
          <w:lang w:val="en-US"/>
        </w:rPr>
        <w:t>.</w:t>
      </w:r>
    </w:p>
    <w:p w14:paraId="7F02BA44" w14:textId="0A74CD3E" w:rsidR="0067356B" w:rsidRPr="00524E31" w:rsidRDefault="0067356B" w:rsidP="00395DD3">
      <w:pPr>
        <w:jc w:val="both"/>
        <w:rPr>
          <w:rFonts w:ascii="Arial" w:hAnsi="Arial" w:cs="Arial"/>
          <w:sz w:val="24"/>
          <w:szCs w:val="24"/>
          <w:lang w:val="en-US"/>
        </w:rPr>
      </w:pPr>
      <w:r w:rsidRPr="00524E31">
        <w:rPr>
          <w:rFonts w:ascii="Arial" w:hAnsi="Arial" w:cs="Arial"/>
          <w:sz w:val="24"/>
          <w:szCs w:val="24"/>
          <w:lang w:val="en-US"/>
        </w:rPr>
        <w:t xml:space="preserve">Webinar </w:t>
      </w:r>
      <w:proofErr w:type="spellStart"/>
      <w:r w:rsidRPr="00524E31">
        <w:rPr>
          <w:rFonts w:ascii="Arial" w:hAnsi="Arial" w:cs="Arial"/>
          <w:sz w:val="24"/>
          <w:szCs w:val="24"/>
          <w:lang w:val="en-US"/>
        </w:rPr>
        <w:t>platformu</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üzerinden</w:t>
      </w:r>
      <w:proofErr w:type="spellEnd"/>
      <w:r w:rsidRPr="00524E31">
        <w:rPr>
          <w:rFonts w:ascii="Arial" w:hAnsi="Arial" w:cs="Arial"/>
          <w:sz w:val="24"/>
          <w:szCs w:val="24"/>
          <w:lang w:val="en-US"/>
        </w:rPr>
        <w:t xml:space="preserve"> online </w:t>
      </w:r>
      <w:proofErr w:type="spellStart"/>
      <w:r w:rsidRPr="00524E31">
        <w:rPr>
          <w:rFonts w:ascii="Arial" w:hAnsi="Arial" w:cs="Arial"/>
          <w:sz w:val="24"/>
          <w:szCs w:val="24"/>
          <w:lang w:val="en-US"/>
        </w:rPr>
        <w:t>olarak</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gerçekleşen</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imza</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töreniyle</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beraber</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Filistin</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ile</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ticaret</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fırsatları</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konusunda</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bilgilendirmeler</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yapıldı</w:t>
      </w:r>
      <w:proofErr w:type="spellEnd"/>
      <w:r w:rsidRPr="00524E31">
        <w:rPr>
          <w:rFonts w:ascii="Arial" w:hAnsi="Arial" w:cs="Arial"/>
          <w:sz w:val="24"/>
          <w:szCs w:val="24"/>
          <w:lang w:val="en-US"/>
        </w:rPr>
        <w:t xml:space="preserve">. </w:t>
      </w:r>
    </w:p>
    <w:p w14:paraId="05F40164" w14:textId="058BDF70" w:rsidR="00C043BB" w:rsidRPr="00524E31" w:rsidRDefault="0067356B" w:rsidP="00395DD3">
      <w:pPr>
        <w:jc w:val="both"/>
        <w:rPr>
          <w:rFonts w:ascii="Arial" w:hAnsi="Arial" w:cs="Arial"/>
          <w:sz w:val="24"/>
          <w:szCs w:val="24"/>
        </w:rPr>
      </w:pPr>
      <w:r w:rsidRPr="00524E31">
        <w:rPr>
          <w:rFonts w:ascii="Arial" w:hAnsi="Arial" w:cs="Arial"/>
          <w:sz w:val="24"/>
          <w:szCs w:val="24"/>
        </w:rPr>
        <w:t xml:space="preserve">Söz konusu programa Sakarya Ticaret ve Sanayi Odası Yönetim Kurulu Başkanı A. Akgün Altuğ, </w:t>
      </w:r>
      <w:proofErr w:type="spellStart"/>
      <w:r w:rsidRPr="00524E31">
        <w:rPr>
          <w:rFonts w:ascii="Arial" w:hAnsi="Arial" w:cs="Arial"/>
          <w:sz w:val="24"/>
          <w:szCs w:val="24"/>
          <w:lang w:val="en-US"/>
        </w:rPr>
        <w:t>Filistin</w:t>
      </w:r>
      <w:proofErr w:type="spellEnd"/>
      <w:r w:rsidRPr="00524E31">
        <w:rPr>
          <w:rFonts w:ascii="Arial" w:hAnsi="Arial" w:cs="Arial"/>
          <w:sz w:val="24"/>
          <w:szCs w:val="24"/>
          <w:lang w:val="en-US"/>
        </w:rPr>
        <w:t xml:space="preserve"> Ankara </w:t>
      </w:r>
      <w:proofErr w:type="spellStart"/>
      <w:r w:rsidRPr="00524E31">
        <w:rPr>
          <w:rFonts w:ascii="Arial" w:hAnsi="Arial" w:cs="Arial"/>
          <w:sz w:val="24"/>
          <w:szCs w:val="24"/>
          <w:lang w:val="en-US"/>
        </w:rPr>
        <w:t>Büyükelçisi</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Faed</w:t>
      </w:r>
      <w:proofErr w:type="spellEnd"/>
      <w:r w:rsidRPr="00524E31">
        <w:rPr>
          <w:rFonts w:ascii="Arial" w:hAnsi="Arial" w:cs="Arial"/>
          <w:sz w:val="24"/>
          <w:szCs w:val="24"/>
          <w:lang w:val="en-US"/>
        </w:rPr>
        <w:t xml:space="preserve"> Mustafa</w:t>
      </w:r>
      <w:r w:rsidR="00C043BB" w:rsidRPr="00524E31">
        <w:rPr>
          <w:rFonts w:ascii="Arial" w:hAnsi="Arial" w:cs="Arial"/>
          <w:sz w:val="24"/>
          <w:szCs w:val="24"/>
          <w:lang w:val="en-US"/>
        </w:rPr>
        <w:t xml:space="preserve">, </w:t>
      </w:r>
      <w:r w:rsidR="003C6CD5" w:rsidRPr="00524E31">
        <w:rPr>
          <w:rFonts w:ascii="Arial" w:hAnsi="Arial" w:cs="Arial"/>
          <w:sz w:val="24"/>
          <w:szCs w:val="24"/>
          <w:lang w:val="en-US"/>
        </w:rPr>
        <w:t xml:space="preserve">Qalqilya </w:t>
      </w:r>
      <w:proofErr w:type="spellStart"/>
      <w:r w:rsidR="003C6CD5" w:rsidRPr="00524E31">
        <w:rPr>
          <w:rFonts w:ascii="Arial" w:hAnsi="Arial" w:cs="Arial"/>
          <w:sz w:val="24"/>
          <w:szCs w:val="24"/>
          <w:lang w:val="en-US"/>
        </w:rPr>
        <w:t>Valisi</w:t>
      </w:r>
      <w:proofErr w:type="spellEnd"/>
      <w:r w:rsidR="003C6CD5" w:rsidRPr="00524E31">
        <w:rPr>
          <w:rFonts w:ascii="Arial" w:hAnsi="Arial" w:cs="Arial"/>
          <w:sz w:val="24"/>
          <w:szCs w:val="24"/>
          <w:lang w:val="en-US"/>
        </w:rPr>
        <w:t xml:space="preserve"> </w:t>
      </w:r>
      <w:proofErr w:type="spellStart"/>
      <w:r w:rsidR="003C6CD5" w:rsidRPr="00524E31">
        <w:rPr>
          <w:rFonts w:ascii="Arial" w:hAnsi="Arial" w:cs="Arial"/>
          <w:sz w:val="24"/>
          <w:szCs w:val="24"/>
          <w:lang w:val="en-US"/>
        </w:rPr>
        <w:t>Rafea</w:t>
      </w:r>
      <w:proofErr w:type="spellEnd"/>
      <w:r w:rsidR="003C6CD5" w:rsidRPr="00524E31">
        <w:rPr>
          <w:rFonts w:ascii="Arial" w:hAnsi="Arial" w:cs="Arial"/>
          <w:sz w:val="24"/>
          <w:szCs w:val="24"/>
          <w:lang w:val="en-US"/>
        </w:rPr>
        <w:t xml:space="preserve"> </w:t>
      </w:r>
      <w:proofErr w:type="spellStart"/>
      <w:r w:rsidR="003C6CD5" w:rsidRPr="00524E31">
        <w:rPr>
          <w:rFonts w:ascii="Arial" w:hAnsi="Arial" w:cs="Arial"/>
          <w:sz w:val="24"/>
          <w:szCs w:val="24"/>
          <w:lang w:val="en-US"/>
        </w:rPr>
        <w:t>Rawajbeh</w:t>
      </w:r>
      <w:proofErr w:type="spellEnd"/>
      <w:r w:rsidR="003C6CD5" w:rsidRPr="00524E31">
        <w:rPr>
          <w:rFonts w:ascii="Arial" w:hAnsi="Arial" w:cs="Arial"/>
          <w:sz w:val="24"/>
          <w:szCs w:val="24"/>
          <w:lang w:val="en-US"/>
        </w:rPr>
        <w:t>,</w:t>
      </w:r>
      <w:r w:rsidR="00C043BB" w:rsidRPr="00524E31">
        <w:rPr>
          <w:rFonts w:ascii="Arial" w:hAnsi="Arial" w:cs="Arial"/>
          <w:sz w:val="24"/>
          <w:szCs w:val="24"/>
          <w:lang w:val="en-US"/>
        </w:rPr>
        <w:t xml:space="preserve"> </w:t>
      </w:r>
      <w:proofErr w:type="spellStart"/>
      <w:r w:rsidR="003C6CD5" w:rsidRPr="00524E31">
        <w:rPr>
          <w:rFonts w:ascii="Arial" w:hAnsi="Arial" w:cs="Arial"/>
          <w:sz w:val="24"/>
          <w:szCs w:val="24"/>
          <w:lang w:val="en-US"/>
        </w:rPr>
        <w:t>Filistin</w:t>
      </w:r>
      <w:proofErr w:type="spellEnd"/>
      <w:r w:rsidR="003C6CD5" w:rsidRPr="00524E31">
        <w:rPr>
          <w:rFonts w:ascii="Arial" w:hAnsi="Arial" w:cs="Arial"/>
          <w:sz w:val="24"/>
          <w:szCs w:val="24"/>
          <w:lang w:val="en-US"/>
        </w:rPr>
        <w:t xml:space="preserve"> Ankara </w:t>
      </w:r>
      <w:proofErr w:type="spellStart"/>
      <w:r w:rsidR="003C6CD5" w:rsidRPr="00524E31">
        <w:rPr>
          <w:rFonts w:ascii="Arial" w:hAnsi="Arial" w:cs="Arial"/>
          <w:sz w:val="24"/>
          <w:szCs w:val="24"/>
          <w:lang w:val="en-US"/>
        </w:rPr>
        <w:t>Ticaret</w:t>
      </w:r>
      <w:proofErr w:type="spellEnd"/>
      <w:r w:rsidR="003C6CD5" w:rsidRPr="00524E31">
        <w:rPr>
          <w:rFonts w:ascii="Arial" w:hAnsi="Arial" w:cs="Arial"/>
          <w:sz w:val="24"/>
          <w:szCs w:val="24"/>
          <w:lang w:val="en-US"/>
        </w:rPr>
        <w:t xml:space="preserve"> </w:t>
      </w:r>
      <w:proofErr w:type="spellStart"/>
      <w:r w:rsidR="003C6CD5" w:rsidRPr="00524E31">
        <w:rPr>
          <w:rFonts w:ascii="Arial" w:hAnsi="Arial" w:cs="Arial"/>
          <w:sz w:val="24"/>
          <w:szCs w:val="24"/>
          <w:lang w:val="en-US"/>
        </w:rPr>
        <w:t>Müşaviri</w:t>
      </w:r>
      <w:proofErr w:type="spellEnd"/>
      <w:r w:rsidR="003C6CD5" w:rsidRPr="00524E31">
        <w:rPr>
          <w:rFonts w:ascii="Arial" w:hAnsi="Arial" w:cs="Arial"/>
          <w:sz w:val="24"/>
          <w:szCs w:val="24"/>
          <w:lang w:val="en-US"/>
        </w:rPr>
        <w:t> Rana Abu SEBA</w:t>
      </w:r>
      <w:r w:rsidR="00C043BB" w:rsidRPr="00524E31">
        <w:rPr>
          <w:rFonts w:ascii="Arial" w:hAnsi="Arial" w:cs="Arial"/>
          <w:sz w:val="24"/>
          <w:szCs w:val="24"/>
          <w:lang w:val="en-US"/>
        </w:rPr>
        <w:t>,</w:t>
      </w:r>
      <w:r w:rsidR="00703E8F" w:rsidRPr="00524E31">
        <w:rPr>
          <w:rFonts w:ascii="Arial" w:hAnsi="Arial" w:cs="Arial"/>
          <w:sz w:val="24"/>
          <w:szCs w:val="24"/>
          <w:lang w:val="en-US"/>
        </w:rPr>
        <w:t xml:space="preserve"> </w:t>
      </w:r>
      <w:proofErr w:type="spellStart"/>
      <w:r w:rsidR="00703E8F" w:rsidRPr="00524E31">
        <w:rPr>
          <w:rFonts w:ascii="Arial" w:hAnsi="Arial" w:cs="Arial"/>
          <w:sz w:val="24"/>
          <w:szCs w:val="24"/>
        </w:rPr>
        <w:t>Qalqilya</w:t>
      </w:r>
      <w:proofErr w:type="spellEnd"/>
      <w:r w:rsidR="00703E8F" w:rsidRPr="00524E31">
        <w:rPr>
          <w:rFonts w:ascii="Arial" w:hAnsi="Arial" w:cs="Arial"/>
          <w:sz w:val="24"/>
          <w:szCs w:val="24"/>
        </w:rPr>
        <w:t xml:space="preserve"> Ticaret, Sanayi ve Tarım Odası Başkanı Tarık </w:t>
      </w:r>
      <w:proofErr w:type="spellStart"/>
      <w:r w:rsidR="00703E8F" w:rsidRPr="00524E31">
        <w:rPr>
          <w:rFonts w:ascii="Arial" w:hAnsi="Arial" w:cs="Arial"/>
          <w:sz w:val="24"/>
          <w:szCs w:val="24"/>
        </w:rPr>
        <w:t>Shawar</w:t>
      </w:r>
      <w:proofErr w:type="spellEnd"/>
      <w:r w:rsidR="00703E8F" w:rsidRPr="00524E31">
        <w:rPr>
          <w:rFonts w:ascii="Arial" w:hAnsi="Arial" w:cs="Arial"/>
          <w:sz w:val="24"/>
          <w:szCs w:val="24"/>
        </w:rPr>
        <w:t xml:space="preserve"> ile </w:t>
      </w:r>
      <w:r w:rsidR="00C043BB" w:rsidRPr="00524E31">
        <w:rPr>
          <w:rFonts w:ascii="Arial" w:hAnsi="Arial" w:cs="Arial"/>
          <w:sz w:val="24"/>
          <w:szCs w:val="24"/>
          <w:lang w:val="en-US"/>
        </w:rPr>
        <w:t xml:space="preserve">SATSO </w:t>
      </w:r>
      <w:proofErr w:type="spellStart"/>
      <w:r w:rsidR="00C043BB" w:rsidRPr="00524E31">
        <w:rPr>
          <w:rFonts w:ascii="Arial" w:hAnsi="Arial" w:cs="Arial"/>
          <w:sz w:val="24"/>
          <w:szCs w:val="24"/>
          <w:lang w:val="en-US"/>
        </w:rPr>
        <w:t>Üyeleri</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iştirak</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ettiler</w:t>
      </w:r>
      <w:proofErr w:type="spellEnd"/>
      <w:r w:rsidR="00C043BB" w:rsidRPr="00524E31">
        <w:rPr>
          <w:rFonts w:ascii="Arial" w:hAnsi="Arial" w:cs="Arial"/>
          <w:sz w:val="24"/>
          <w:szCs w:val="24"/>
          <w:lang w:val="en-US"/>
        </w:rPr>
        <w:t xml:space="preserve">. </w:t>
      </w:r>
    </w:p>
    <w:p w14:paraId="6A3232EC" w14:textId="6B263BFF" w:rsidR="00C043BB" w:rsidRPr="00524E31" w:rsidRDefault="00703E8F" w:rsidP="00395DD3">
      <w:pPr>
        <w:jc w:val="both"/>
        <w:rPr>
          <w:rFonts w:ascii="Arial" w:hAnsi="Arial" w:cs="Arial"/>
          <w:sz w:val="24"/>
          <w:szCs w:val="24"/>
          <w:lang w:val="en-US"/>
        </w:rPr>
      </w:pPr>
      <w:r w:rsidRPr="00524E31">
        <w:rPr>
          <w:rFonts w:ascii="Arial" w:hAnsi="Arial" w:cs="Arial"/>
          <w:sz w:val="24"/>
          <w:szCs w:val="24"/>
          <w:lang w:val="en-US"/>
        </w:rPr>
        <w:t xml:space="preserve">SATSO </w:t>
      </w:r>
      <w:proofErr w:type="spellStart"/>
      <w:r w:rsidRPr="00524E31">
        <w:rPr>
          <w:rFonts w:ascii="Arial" w:hAnsi="Arial" w:cs="Arial"/>
          <w:sz w:val="24"/>
          <w:szCs w:val="24"/>
          <w:lang w:val="en-US"/>
        </w:rPr>
        <w:t>Yönetim</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Kurulu</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Başkanı</w:t>
      </w:r>
      <w:proofErr w:type="spellEnd"/>
      <w:r w:rsidRPr="00524E31">
        <w:rPr>
          <w:rFonts w:ascii="Arial" w:hAnsi="Arial" w:cs="Arial"/>
          <w:sz w:val="24"/>
          <w:szCs w:val="24"/>
          <w:lang w:val="en-US"/>
        </w:rPr>
        <w:t xml:space="preserve"> A. </w:t>
      </w:r>
      <w:proofErr w:type="spellStart"/>
      <w:r w:rsidRPr="00524E31">
        <w:rPr>
          <w:rFonts w:ascii="Arial" w:hAnsi="Arial" w:cs="Arial"/>
          <w:sz w:val="24"/>
          <w:szCs w:val="24"/>
          <w:lang w:val="en-US"/>
        </w:rPr>
        <w:t>Akgün</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Altuğ</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ile</w:t>
      </w:r>
      <w:proofErr w:type="spellEnd"/>
      <w:r w:rsidR="00AE0058" w:rsidRPr="00524E31">
        <w:rPr>
          <w:rFonts w:ascii="Arial" w:hAnsi="Arial" w:cs="Arial"/>
          <w:sz w:val="24"/>
          <w:szCs w:val="24"/>
          <w:lang w:val="en-US"/>
        </w:rPr>
        <w:t xml:space="preserve"> </w:t>
      </w:r>
      <w:proofErr w:type="spellStart"/>
      <w:r w:rsidR="00AE0058" w:rsidRPr="00524E31">
        <w:rPr>
          <w:rFonts w:ascii="Arial" w:hAnsi="Arial" w:cs="Arial"/>
          <w:sz w:val="24"/>
          <w:szCs w:val="24"/>
        </w:rPr>
        <w:t>Qalqilya</w:t>
      </w:r>
      <w:proofErr w:type="spellEnd"/>
      <w:r w:rsidR="00AE0058" w:rsidRPr="00524E31">
        <w:rPr>
          <w:rFonts w:ascii="Arial" w:hAnsi="Arial" w:cs="Arial"/>
          <w:sz w:val="24"/>
          <w:szCs w:val="24"/>
        </w:rPr>
        <w:t xml:space="preserve"> Ticaret, Sanayi ve Tarım Odası Başkanı Tarık </w:t>
      </w:r>
      <w:proofErr w:type="spellStart"/>
      <w:r w:rsidR="00AE0058" w:rsidRPr="00524E31">
        <w:rPr>
          <w:rFonts w:ascii="Arial" w:hAnsi="Arial" w:cs="Arial"/>
          <w:sz w:val="24"/>
          <w:szCs w:val="24"/>
        </w:rPr>
        <w:t>Shawar</w:t>
      </w:r>
      <w:proofErr w:type="spellEnd"/>
      <w:r w:rsidR="00AE0058" w:rsidRPr="00524E31">
        <w:rPr>
          <w:rFonts w:ascii="Arial" w:hAnsi="Arial" w:cs="Arial"/>
          <w:sz w:val="24"/>
          <w:szCs w:val="24"/>
        </w:rPr>
        <w:t xml:space="preserve"> tarafından i</w:t>
      </w:r>
      <w:proofErr w:type="spellStart"/>
      <w:r w:rsidR="00C043BB" w:rsidRPr="00524E31">
        <w:rPr>
          <w:rFonts w:ascii="Arial" w:hAnsi="Arial" w:cs="Arial"/>
          <w:sz w:val="24"/>
          <w:szCs w:val="24"/>
          <w:lang w:val="en-US"/>
        </w:rPr>
        <w:t>mzalanan</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karşılıklı</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iyi</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niyet</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anlaşması</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ile</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birlikte</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Filistin</w:t>
      </w:r>
      <w:proofErr w:type="spellEnd"/>
      <w:r w:rsidR="00C043BB" w:rsidRPr="00524E31">
        <w:rPr>
          <w:rFonts w:ascii="Arial" w:hAnsi="Arial" w:cs="Arial"/>
          <w:sz w:val="24"/>
          <w:szCs w:val="24"/>
          <w:lang w:val="en-US"/>
        </w:rPr>
        <w:t xml:space="preserve"> ve </w:t>
      </w:r>
      <w:proofErr w:type="spellStart"/>
      <w:r w:rsidR="00C043BB" w:rsidRPr="00524E31">
        <w:rPr>
          <w:rFonts w:ascii="Arial" w:hAnsi="Arial" w:cs="Arial"/>
          <w:sz w:val="24"/>
          <w:szCs w:val="24"/>
          <w:lang w:val="en-US"/>
        </w:rPr>
        <w:t>Türk</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şirketleri</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ile</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iki</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oda</w:t>
      </w:r>
      <w:proofErr w:type="spellEnd"/>
      <w:r w:rsidR="00C043BB" w:rsidRPr="00524E31">
        <w:rPr>
          <w:rFonts w:ascii="Arial" w:hAnsi="Arial" w:cs="Arial"/>
          <w:sz w:val="24"/>
          <w:szCs w:val="24"/>
          <w:lang w:val="en-US"/>
        </w:rPr>
        <w:t xml:space="preserve"> ve </w:t>
      </w:r>
      <w:proofErr w:type="spellStart"/>
      <w:r w:rsidR="00C043BB" w:rsidRPr="00524E31">
        <w:rPr>
          <w:rFonts w:ascii="Arial" w:hAnsi="Arial" w:cs="Arial"/>
          <w:sz w:val="24"/>
          <w:szCs w:val="24"/>
          <w:lang w:val="en-US"/>
        </w:rPr>
        <w:t>üyeleri</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arasında</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geniş</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ticari-ekonomik</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ilişkiler</w:t>
      </w:r>
      <w:proofErr w:type="spellEnd"/>
      <w:r w:rsidR="00C043BB" w:rsidRPr="00524E31">
        <w:rPr>
          <w:rFonts w:ascii="Arial" w:hAnsi="Arial" w:cs="Arial"/>
          <w:sz w:val="24"/>
          <w:szCs w:val="24"/>
          <w:lang w:val="en-US"/>
        </w:rPr>
        <w:t xml:space="preserve"> ve </w:t>
      </w:r>
      <w:proofErr w:type="spellStart"/>
      <w:r w:rsidR="00C043BB" w:rsidRPr="00524E31">
        <w:rPr>
          <w:rFonts w:ascii="Arial" w:hAnsi="Arial" w:cs="Arial"/>
          <w:sz w:val="24"/>
          <w:szCs w:val="24"/>
          <w:lang w:val="en-US"/>
        </w:rPr>
        <w:t>işbirliğinin</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geliştirilmesi</w:t>
      </w:r>
      <w:proofErr w:type="spellEnd"/>
      <w:r w:rsidR="00C043BB" w:rsidRPr="00524E31">
        <w:rPr>
          <w:rFonts w:ascii="Arial" w:hAnsi="Arial" w:cs="Arial"/>
          <w:sz w:val="24"/>
          <w:szCs w:val="24"/>
          <w:lang w:val="en-US"/>
        </w:rPr>
        <w:t xml:space="preserve"> </w:t>
      </w:r>
      <w:proofErr w:type="spellStart"/>
      <w:r w:rsidR="00C043BB" w:rsidRPr="00524E31">
        <w:rPr>
          <w:rFonts w:ascii="Arial" w:hAnsi="Arial" w:cs="Arial"/>
          <w:sz w:val="24"/>
          <w:szCs w:val="24"/>
          <w:lang w:val="en-US"/>
        </w:rPr>
        <w:t>amaçlanıyor</w:t>
      </w:r>
      <w:proofErr w:type="spellEnd"/>
      <w:r w:rsidR="00C043BB" w:rsidRPr="00524E31">
        <w:rPr>
          <w:rFonts w:ascii="Arial" w:hAnsi="Arial" w:cs="Arial"/>
          <w:sz w:val="24"/>
          <w:szCs w:val="24"/>
          <w:lang w:val="en-US"/>
        </w:rPr>
        <w:t xml:space="preserve">. </w:t>
      </w:r>
    </w:p>
    <w:p w14:paraId="785F624A" w14:textId="0A78E36C" w:rsidR="005D63ED" w:rsidRPr="00524E31" w:rsidRDefault="005D63ED" w:rsidP="00395DD3">
      <w:pPr>
        <w:jc w:val="both"/>
        <w:rPr>
          <w:rFonts w:ascii="Arial" w:hAnsi="Arial" w:cs="Arial"/>
          <w:sz w:val="24"/>
          <w:szCs w:val="24"/>
        </w:rPr>
      </w:pPr>
      <w:r w:rsidRPr="00524E31">
        <w:rPr>
          <w:rFonts w:ascii="Arial" w:hAnsi="Arial" w:cs="Arial"/>
          <w:b/>
          <w:bCs/>
          <w:sz w:val="24"/>
          <w:szCs w:val="24"/>
        </w:rPr>
        <w:t xml:space="preserve">Filistin Türkiye Cumhuriyeti Büyükelçisi Dr. </w:t>
      </w:r>
      <w:proofErr w:type="spellStart"/>
      <w:r w:rsidRPr="00524E31">
        <w:rPr>
          <w:rFonts w:ascii="Arial" w:hAnsi="Arial" w:cs="Arial"/>
          <w:b/>
          <w:bCs/>
          <w:sz w:val="24"/>
          <w:szCs w:val="24"/>
        </w:rPr>
        <w:t>Faed</w:t>
      </w:r>
      <w:proofErr w:type="spellEnd"/>
      <w:r w:rsidRPr="00524E31">
        <w:rPr>
          <w:rFonts w:ascii="Arial" w:hAnsi="Arial" w:cs="Arial"/>
          <w:b/>
          <w:bCs/>
          <w:sz w:val="24"/>
          <w:szCs w:val="24"/>
        </w:rPr>
        <w:t xml:space="preserve"> Mustafa</w:t>
      </w:r>
      <w:r w:rsidRPr="00524E31">
        <w:rPr>
          <w:rFonts w:ascii="Arial" w:hAnsi="Arial" w:cs="Arial"/>
          <w:sz w:val="24"/>
          <w:szCs w:val="24"/>
        </w:rPr>
        <w:t xml:space="preserve">, imzalanan iyi niyet anlaşmasının </w:t>
      </w:r>
      <w:proofErr w:type="spellStart"/>
      <w:r w:rsidRPr="00524E31">
        <w:rPr>
          <w:rFonts w:ascii="Arial" w:hAnsi="Arial" w:cs="Arial"/>
          <w:sz w:val="24"/>
          <w:szCs w:val="24"/>
        </w:rPr>
        <w:t>Qalqilya</w:t>
      </w:r>
      <w:proofErr w:type="spellEnd"/>
      <w:r w:rsidRPr="00524E31">
        <w:rPr>
          <w:rFonts w:ascii="Arial" w:hAnsi="Arial" w:cs="Arial"/>
          <w:sz w:val="24"/>
          <w:szCs w:val="24"/>
        </w:rPr>
        <w:t xml:space="preserve"> ve Sakarya-Türkiye ve Filistin arasında önemli bir adım olduğuna vurgu yaparak ilişkilerin daha da gelişmesi temennisinde bulundu. </w:t>
      </w:r>
    </w:p>
    <w:p w14:paraId="5B4C00AB" w14:textId="617D2780" w:rsidR="00291BD7" w:rsidRPr="00524E31" w:rsidRDefault="00291BD7" w:rsidP="00395DD3">
      <w:pPr>
        <w:jc w:val="both"/>
        <w:rPr>
          <w:rFonts w:ascii="Arial" w:hAnsi="Arial" w:cs="Arial"/>
          <w:sz w:val="24"/>
          <w:szCs w:val="24"/>
        </w:rPr>
      </w:pPr>
      <w:r w:rsidRPr="00524E31">
        <w:rPr>
          <w:rFonts w:ascii="Arial" w:hAnsi="Arial" w:cs="Arial"/>
          <w:b/>
          <w:bCs/>
          <w:sz w:val="24"/>
          <w:szCs w:val="24"/>
        </w:rPr>
        <w:t>SATSO Yönetim Kurulu Başkanı Altuğ</w:t>
      </w:r>
      <w:r w:rsidR="00EC61A2" w:rsidRPr="00524E31">
        <w:rPr>
          <w:rFonts w:ascii="Arial" w:hAnsi="Arial" w:cs="Arial"/>
          <w:b/>
          <w:bCs/>
          <w:sz w:val="24"/>
          <w:szCs w:val="24"/>
        </w:rPr>
        <w:t>,</w:t>
      </w:r>
      <w:r w:rsidRPr="00524E31">
        <w:rPr>
          <w:rFonts w:ascii="Arial" w:hAnsi="Arial" w:cs="Arial"/>
          <w:sz w:val="24"/>
          <w:szCs w:val="24"/>
        </w:rPr>
        <w:t xml:space="preserve"> Türkiye ile Filistin ticari hacmi konusunda bilgiler verdiği konuşmasında gelen olarak şunları dile getirdi: “</w:t>
      </w:r>
      <w:r w:rsidR="00AB17F4" w:rsidRPr="00524E31">
        <w:rPr>
          <w:rFonts w:ascii="Arial" w:hAnsi="Arial" w:cs="Arial"/>
          <w:sz w:val="24"/>
          <w:szCs w:val="24"/>
        </w:rPr>
        <w:t>Türkiye’nin Filistin’e ihracatı 2016 yılında 94 milyon doları aşarak en üst seviyesine ulaşmıştır. Sonraki yıllarda ise düşüş eğilimine girerek 2019 yılı itibarıyla 66 milyon dolar civarında gerçekleşmiştir. Bizim iki ülkenin iş dünyası temsilcileri olarak bu rakamı yukarılara taşımamız gerekiyor. Bugünkü toplantı</w:t>
      </w:r>
      <w:r w:rsidR="00200B89" w:rsidRPr="00524E31">
        <w:rPr>
          <w:rFonts w:ascii="Arial" w:hAnsi="Arial" w:cs="Arial"/>
          <w:sz w:val="24"/>
          <w:szCs w:val="24"/>
        </w:rPr>
        <w:t xml:space="preserve">mızın </w:t>
      </w:r>
      <w:r w:rsidR="00AB17F4" w:rsidRPr="00524E31">
        <w:rPr>
          <w:rFonts w:ascii="Arial" w:hAnsi="Arial" w:cs="Arial"/>
          <w:sz w:val="24"/>
          <w:szCs w:val="24"/>
        </w:rPr>
        <w:t>ticari ilişkilerimiz</w:t>
      </w:r>
      <w:r w:rsidR="00200B89" w:rsidRPr="00524E31">
        <w:rPr>
          <w:rFonts w:ascii="Arial" w:hAnsi="Arial" w:cs="Arial"/>
          <w:sz w:val="24"/>
          <w:szCs w:val="24"/>
        </w:rPr>
        <w:t>i</w:t>
      </w:r>
      <w:r w:rsidR="00AB17F4" w:rsidRPr="00524E31">
        <w:rPr>
          <w:rFonts w:ascii="Arial" w:hAnsi="Arial" w:cs="Arial"/>
          <w:sz w:val="24"/>
          <w:szCs w:val="24"/>
        </w:rPr>
        <w:t xml:space="preserve"> </w:t>
      </w:r>
      <w:r w:rsidR="00200B89" w:rsidRPr="00524E31">
        <w:rPr>
          <w:rFonts w:ascii="Arial" w:hAnsi="Arial" w:cs="Arial"/>
          <w:sz w:val="24"/>
          <w:szCs w:val="24"/>
        </w:rPr>
        <w:t>geliştirmesini umuyoruz.</w:t>
      </w:r>
    </w:p>
    <w:p w14:paraId="7D7C4E1B" w14:textId="3C53BD05" w:rsidR="00291BD7" w:rsidRPr="00524E31" w:rsidRDefault="00AB17F4" w:rsidP="00395DD3">
      <w:pPr>
        <w:jc w:val="both"/>
        <w:rPr>
          <w:rFonts w:ascii="Arial" w:hAnsi="Arial" w:cs="Arial"/>
          <w:sz w:val="24"/>
          <w:szCs w:val="24"/>
        </w:rPr>
      </w:pPr>
      <w:r w:rsidRPr="00524E31">
        <w:rPr>
          <w:rFonts w:ascii="Arial" w:hAnsi="Arial" w:cs="Arial"/>
          <w:sz w:val="24"/>
          <w:szCs w:val="24"/>
        </w:rPr>
        <w:t xml:space="preserve">Sakarya hem endüstriyel hem de tarımsal anlamda üreten bir kent, ihracat anlamında da Türkiye’nin en yüksek ihracat yapan ilk 10 kenti arasında yer alıyor. Sahip olduğu yatırım olanakları, işgücü potansiyeli ve </w:t>
      </w:r>
      <w:proofErr w:type="spellStart"/>
      <w:r w:rsidRPr="00524E31">
        <w:rPr>
          <w:rFonts w:ascii="Arial" w:hAnsi="Arial" w:cs="Arial"/>
          <w:sz w:val="24"/>
          <w:szCs w:val="24"/>
        </w:rPr>
        <w:t>jeostratejik</w:t>
      </w:r>
      <w:proofErr w:type="spellEnd"/>
      <w:r w:rsidRPr="00524E31">
        <w:rPr>
          <w:rFonts w:ascii="Arial" w:hAnsi="Arial" w:cs="Arial"/>
          <w:sz w:val="24"/>
          <w:szCs w:val="24"/>
        </w:rPr>
        <w:t xml:space="preserve"> konumu ile dikkatleri çeken bir bölge. Sakarya iş dünyamızın da Filistin’deki yatırım fırsatlarını değerlendirmelerine yönelik iş birliğinden memnuniyet duyarız.</w:t>
      </w:r>
      <w:r w:rsidR="0052285D" w:rsidRPr="00524E31">
        <w:rPr>
          <w:rFonts w:ascii="Arial" w:hAnsi="Arial" w:cs="Arial"/>
          <w:sz w:val="24"/>
          <w:szCs w:val="24"/>
        </w:rPr>
        <w:t>” ifadelerini kullandı.</w:t>
      </w:r>
    </w:p>
    <w:p w14:paraId="717687CF" w14:textId="562B9265" w:rsidR="00EC61A2" w:rsidRPr="00524E31" w:rsidRDefault="00EC61A2" w:rsidP="00395DD3">
      <w:pPr>
        <w:jc w:val="both"/>
        <w:rPr>
          <w:rFonts w:ascii="Arial" w:hAnsi="Arial" w:cs="Arial"/>
          <w:sz w:val="24"/>
          <w:szCs w:val="24"/>
        </w:rPr>
      </w:pPr>
      <w:r w:rsidRPr="00524E31">
        <w:rPr>
          <w:rFonts w:ascii="Arial" w:hAnsi="Arial" w:cs="Arial"/>
          <w:b/>
          <w:bCs/>
          <w:sz w:val="24"/>
          <w:szCs w:val="24"/>
          <w:lang w:val="en-US"/>
        </w:rPr>
        <w:t xml:space="preserve">Qalqilya </w:t>
      </w:r>
      <w:proofErr w:type="spellStart"/>
      <w:r w:rsidRPr="00524E31">
        <w:rPr>
          <w:rFonts w:ascii="Arial" w:hAnsi="Arial" w:cs="Arial"/>
          <w:b/>
          <w:bCs/>
          <w:sz w:val="24"/>
          <w:szCs w:val="24"/>
          <w:lang w:val="en-US"/>
        </w:rPr>
        <w:t>Valisi</w:t>
      </w:r>
      <w:proofErr w:type="spellEnd"/>
      <w:r w:rsidRPr="00524E31">
        <w:rPr>
          <w:rFonts w:ascii="Arial" w:hAnsi="Arial" w:cs="Arial"/>
          <w:b/>
          <w:bCs/>
          <w:sz w:val="24"/>
          <w:szCs w:val="24"/>
          <w:lang w:val="en-US"/>
        </w:rPr>
        <w:t xml:space="preserve"> </w:t>
      </w:r>
      <w:proofErr w:type="spellStart"/>
      <w:r w:rsidRPr="00524E31">
        <w:rPr>
          <w:rFonts w:ascii="Arial" w:hAnsi="Arial" w:cs="Arial"/>
          <w:b/>
          <w:bCs/>
          <w:sz w:val="24"/>
          <w:szCs w:val="24"/>
          <w:lang w:val="en-US"/>
        </w:rPr>
        <w:t>Rafea</w:t>
      </w:r>
      <w:proofErr w:type="spellEnd"/>
      <w:r w:rsidRPr="00524E31">
        <w:rPr>
          <w:rFonts w:ascii="Arial" w:hAnsi="Arial" w:cs="Arial"/>
          <w:b/>
          <w:bCs/>
          <w:sz w:val="24"/>
          <w:szCs w:val="24"/>
          <w:lang w:val="en-US"/>
        </w:rPr>
        <w:t xml:space="preserve"> </w:t>
      </w:r>
      <w:proofErr w:type="spellStart"/>
      <w:r w:rsidRPr="00524E31">
        <w:rPr>
          <w:rFonts w:ascii="Arial" w:hAnsi="Arial" w:cs="Arial"/>
          <w:b/>
          <w:bCs/>
          <w:sz w:val="24"/>
          <w:szCs w:val="24"/>
          <w:lang w:val="en-US"/>
        </w:rPr>
        <w:t>Rawajbeh</w:t>
      </w:r>
      <w:proofErr w:type="spellEnd"/>
      <w:r w:rsidRPr="00524E31">
        <w:rPr>
          <w:rFonts w:ascii="Arial" w:hAnsi="Arial" w:cs="Arial"/>
          <w:sz w:val="24"/>
          <w:szCs w:val="24"/>
        </w:rPr>
        <w:t xml:space="preserve">, Türkiye’nin Filistin’e daima destekleri esirgemediğini, Filistin halkının ve kurumlarının kendi ayakları üzerinde duracağını, bugün imzalanan bu iyi niyet anlaşması gibi anlaşmaların </w:t>
      </w:r>
      <w:r w:rsidR="00524E31" w:rsidRPr="00524E31">
        <w:rPr>
          <w:rFonts w:ascii="Arial" w:hAnsi="Arial" w:cs="Arial"/>
          <w:sz w:val="24"/>
          <w:szCs w:val="24"/>
        </w:rPr>
        <w:t>ekonomik</w:t>
      </w:r>
      <w:r w:rsidRPr="00524E31">
        <w:rPr>
          <w:rFonts w:ascii="Arial" w:hAnsi="Arial" w:cs="Arial"/>
          <w:sz w:val="24"/>
          <w:szCs w:val="24"/>
        </w:rPr>
        <w:t xml:space="preserve"> güç verdiğini ve bu tür anlaşmaların genişleyerek artması temennisinde bulundu. SATSO heyetini en yakın zamanda </w:t>
      </w:r>
      <w:proofErr w:type="spellStart"/>
      <w:r w:rsidRPr="00524E31">
        <w:rPr>
          <w:rFonts w:ascii="Arial" w:hAnsi="Arial" w:cs="Arial"/>
          <w:sz w:val="24"/>
          <w:szCs w:val="24"/>
        </w:rPr>
        <w:t>Qalqilya’da</w:t>
      </w:r>
      <w:proofErr w:type="spellEnd"/>
      <w:r w:rsidRPr="00524E31">
        <w:rPr>
          <w:rFonts w:ascii="Arial" w:hAnsi="Arial" w:cs="Arial"/>
          <w:sz w:val="24"/>
          <w:szCs w:val="24"/>
        </w:rPr>
        <w:t xml:space="preserve"> ağırlamak istediklerini belirtti.</w:t>
      </w:r>
    </w:p>
    <w:p w14:paraId="294467B4" w14:textId="491736E8" w:rsidR="008A7B57" w:rsidRPr="00524E31" w:rsidRDefault="00EC61A2" w:rsidP="00395DD3">
      <w:pPr>
        <w:jc w:val="both"/>
        <w:rPr>
          <w:rFonts w:ascii="Arial" w:hAnsi="Arial" w:cs="Arial"/>
          <w:sz w:val="24"/>
          <w:szCs w:val="24"/>
        </w:rPr>
      </w:pPr>
      <w:proofErr w:type="spellStart"/>
      <w:r w:rsidRPr="00524E31">
        <w:rPr>
          <w:rFonts w:ascii="Arial" w:hAnsi="Arial" w:cs="Arial"/>
          <w:b/>
          <w:bCs/>
          <w:sz w:val="24"/>
          <w:szCs w:val="24"/>
        </w:rPr>
        <w:t>Qalqilya</w:t>
      </w:r>
      <w:proofErr w:type="spellEnd"/>
      <w:r w:rsidRPr="00524E31">
        <w:rPr>
          <w:rFonts w:ascii="Arial" w:hAnsi="Arial" w:cs="Arial"/>
          <w:b/>
          <w:bCs/>
          <w:sz w:val="24"/>
          <w:szCs w:val="24"/>
        </w:rPr>
        <w:t xml:space="preserve"> Ticaret Sanayi ve Tarım Odası Başkanı</w:t>
      </w:r>
      <w:r w:rsidRPr="00524E31">
        <w:rPr>
          <w:rFonts w:ascii="Arial" w:hAnsi="Arial" w:cs="Arial"/>
          <w:sz w:val="24"/>
          <w:szCs w:val="24"/>
        </w:rPr>
        <w:t xml:space="preserve"> </w:t>
      </w:r>
      <w:proofErr w:type="spellStart"/>
      <w:r w:rsidRPr="00524E31">
        <w:rPr>
          <w:rFonts w:ascii="Arial" w:hAnsi="Arial" w:cs="Arial"/>
          <w:sz w:val="24"/>
          <w:szCs w:val="24"/>
        </w:rPr>
        <w:t>Tariq</w:t>
      </w:r>
      <w:proofErr w:type="spellEnd"/>
      <w:r w:rsidRPr="00524E31">
        <w:rPr>
          <w:rFonts w:ascii="Arial" w:hAnsi="Arial" w:cs="Arial"/>
          <w:sz w:val="24"/>
          <w:szCs w:val="24"/>
        </w:rPr>
        <w:t xml:space="preserve"> </w:t>
      </w:r>
      <w:proofErr w:type="spellStart"/>
      <w:r w:rsidRPr="00524E31">
        <w:rPr>
          <w:rFonts w:ascii="Arial" w:hAnsi="Arial" w:cs="Arial"/>
          <w:sz w:val="24"/>
          <w:szCs w:val="24"/>
        </w:rPr>
        <w:t>Shawar</w:t>
      </w:r>
      <w:proofErr w:type="spellEnd"/>
      <w:r w:rsidRPr="00524E31">
        <w:rPr>
          <w:rFonts w:ascii="Arial" w:hAnsi="Arial" w:cs="Arial"/>
          <w:sz w:val="24"/>
          <w:szCs w:val="24"/>
        </w:rPr>
        <w:t xml:space="preserve"> ve </w:t>
      </w:r>
      <w:proofErr w:type="spellStart"/>
      <w:r w:rsidRPr="00524E31">
        <w:rPr>
          <w:rFonts w:ascii="Arial" w:hAnsi="Arial" w:cs="Arial"/>
          <w:sz w:val="24"/>
          <w:szCs w:val="24"/>
          <w:lang w:val="en-US"/>
        </w:rPr>
        <w:t>Filistin</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Ticaret</w:t>
      </w:r>
      <w:proofErr w:type="spellEnd"/>
      <w:r w:rsidRPr="00524E31">
        <w:rPr>
          <w:rFonts w:ascii="Arial" w:hAnsi="Arial" w:cs="Arial"/>
          <w:sz w:val="24"/>
          <w:szCs w:val="24"/>
          <w:lang w:val="en-US"/>
        </w:rPr>
        <w:t xml:space="preserve">, Sanayi ve </w:t>
      </w:r>
      <w:proofErr w:type="spellStart"/>
      <w:r w:rsidRPr="00524E31">
        <w:rPr>
          <w:rFonts w:ascii="Arial" w:hAnsi="Arial" w:cs="Arial"/>
          <w:sz w:val="24"/>
          <w:szCs w:val="24"/>
          <w:lang w:val="en-US"/>
        </w:rPr>
        <w:t>Tarım</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Odaları</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Federasyonu</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Başkanı</w:t>
      </w:r>
      <w:proofErr w:type="spellEnd"/>
      <w:r w:rsidRPr="00524E31">
        <w:rPr>
          <w:rFonts w:ascii="Arial" w:hAnsi="Arial" w:cs="Arial"/>
          <w:sz w:val="24"/>
          <w:szCs w:val="24"/>
          <w:lang w:val="en-US"/>
        </w:rPr>
        <w:t xml:space="preserve"> Omar Hashem de </w:t>
      </w:r>
      <w:proofErr w:type="spellStart"/>
      <w:r w:rsidRPr="00524E31">
        <w:rPr>
          <w:rFonts w:ascii="Arial" w:hAnsi="Arial" w:cs="Arial"/>
          <w:sz w:val="24"/>
          <w:szCs w:val="24"/>
          <w:lang w:val="en-US"/>
        </w:rPr>
        <w:t>sırasıyla</w:t>
      </w:r>
      <w:proofErr w:type="spellEnd"/>
      <w:r w:rsidRPr="00524E31">
        <w:rPr>
          <w:rFonts w:ascii="Arial" w:hAnsi="Arial" w:cs="Arial"/>
          <w:sz w:val="24"/>
          <w:szCs w:val="24"/>
          <w:lang w:val="en-US"/>
        </w:rPr>
        <w:t xml:space="preserve"> </w:t>
      </w:r>
      <w:proofErr w:type="spellStart"/>
      <w:r w:rsidRPr="00524E31">
        <w:rPr>
          <w:rFonts w:ascii="Arial" w:hAnsi="Arial" w:cs="Arial"/>
          <w:sz w:val="24"/>
          <w:szCs w:val="24"/>
          <w:lang w:val="en-US"/>
        </w:rPr>
        <w:t>konuşarak</w:t>
      </w:r>
      <w:proofErr w:type="spellEnd"/>
      <w:r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iyi</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niyet</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anlaşmasını</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imzalamak</w:t>
      </w:r>
      <w:proofErr w:type="spellEnd"/>
      <w:r w:rsidR="00AD070C" w:rsidRPr="00524E31">
        <w:rPr>
          <w:rFonts w:ascii="Arial" w:hAnsi="Arial" w:cs="Arial"/>
          <w:sz w:val="24"/>
          <w:szCs w:val="24"/>
          <w:lang w:val="en-US"/>
        </w:rPr>
        <w:t xml:space="preserve"> ve </w:t>
      </w:r>
      <w:proofErr w:type="spellStart"/>
      <w:r w:rsidR="00AD070C" w:rsidRPr="00524E31">
        <w:rPr>
          <w:rFonts w:ascii="Arial" w:hAnsi="Arial" w:cs="Arial"/>
          <w:sz w:val="24"/>
          <w:szCs w:val="24"/>
          <w:lang w:val="en-US"/>
        </w:rPr>
        <w:t>ekonomik</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ilişkilerin</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gelişmesine</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olanak</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sağlandığı</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için</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mutlu</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olduklarını</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anlaşmanın</w:t>
      </w:r>
      <w:proofErr w:type="spellEnd"/>
      <w:r w:rsidR="00AD070C" w:rsidRPr="00524E31">
        <w:rPr>
          <w:rFonts w:ascii="Arial" w:hAnsi="Arial" w:cs="Arial"/>
          <w:sz w:val="24"/>
          <w:szCs w:val="24"/>
          <w:lang w:val="en-US"/>
        </w:rPr>
        <w:t xml:space="preserve"> her </w:t>
      </w:r>
      <w:proofErr w:type="spellStart"/>
      <w:r w:rsidR="00AD070C" w:rsidRPr="00524E31">
        <w:rPr>
          <w:rFonts w:ascii="Arial" w:hAnsi="Arial" w:cs="Arial"/>
          <w:sz w:val="24"/>
          <w:szCs w:val="24"/>
          <w:lang w:val="en-US"/>
        </w:rPr>
        <w:t>iki</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ülkenin</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yararına</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olacağını</w:t>
      </w:r>
      <w:proofErr w:type="spellEnd"/>
      <w:r w:rsidR="00AD070C" w:rsidRPr="00524E31">
        <w:rPr>
          <w:rFonts w:ascii="Arial" w:hAnsi="Arial" w:cs="Arial"/>
          <w:sz w:val="24"/>
          <w:szCs w:val="24"/>
          <w:lang w:val="en-US"/>
        </w:rPr>
        <w:t xml:space="preserve"> ve </w:t>
      </w:r>
      <w:proofErr w:type="spellStart"/>
      <w:r w:rsidR="00AD070C" w:rsidRPr="00524E31">
        <w:rPr>
          <w:rFonts w:ascii="Arial" w:hAnsi="Arial" w:cs="Arial"/>
          <w:sz w:val="24"/>
          <w:szCs w:val="24"/>
          <w:lang w:val="en-US"/>
        </w:rPr>
        <w:t>anlaşmanın</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maddelerinin</w:t>
      </w:r>
      <w:proofErr w:type="spellEnd"/>
      <w:r w:rsidR="00AD070C" w:rsidRPr="00524E31">
        <w:rPr>
          <w:rFonts w:ascii="Arial" w:hAnsi="Arial" w:cs="Arial"/>
          <w:sz w:val="24"/>
          <w:szCs w:val="24"/>
          <w:lang w:val="en-US"/>
        </w:rPr>
        <w:t xml:space="preserve"> de </w:t>
      </w:r>
      <w:proofErr w:type="spellStart"/>
      <w:r w:rsidR="00AD070C" w:rsidRPr="00524E31">
        <w:rPr>
          <w:rFonts w:ascii="Arial" w:hAnsi="Arial" w:cs="Arial"/>
          <w:sz w:val="24"/>
          <w:szCs w:val="24"/>
          <w:lang w:val="en-US"/>
        </w:rPr>
        <w:t>en</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yakın</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zamanda</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somut</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olarak</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sektörlerde</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uygulanacağını</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dile</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getirerek</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teşekkür</w:t>
      </w:r>
      <w:proofErr w:type="spellEnd"/>
      <w:r w:rsidR="00AD070C" w:rsidRPr="00524E31">
        <w:rPr>
          <w:rFonts w:ascii="Arial" w:hAnsi="Arial" w:cs="Arial"/>
          <w:sz w:val="24"/>
          <w:szCs w:val="24"/>
          <w:lang w:val="en-US"/>
        </w:rPr>
        <w:t xml:space="preserve"> </w:t>
      </w:r>
      <w:proofErr w:type="spellStart"/>
      <w:r w:rsidR="00AD070C" w:rsidRPr="00524E31">
        <w:rPr>
          <w:rFonts w:ascii="Arial" w:hAnsi="Arial" w:cs="Arial"/>
          <w:sz w:val="24"/>
          <w:szCs w:val="24"/>
          <w:lang w:val="en-US"/>
        </w:rPr>
        <w:t>ettiler</w:t>
      </w:r>
      <w:proofErr w:type="spellEnd"/>
      <w:r w:rsidR="00AD070C" w:rsidRPr="00524E31">
        <w:rPr>
          <w:rFonts w:ascii="Arial" w:hAnsi="Arial" w:cs="Arial"/>
          <w:sz w:val="24"/>
          <w:szCs w:val="24"/>
          <w:lang w:val="en-US"/>
        </w:rPr>
        <w:t xml:space="preserve">. </w:t>
      </w:r>
    </w:p>
    <w:p w14:paraId="4BF16CD4" w14:textId="77777777" w:rsidR="008A7B57" w:rsidRPr="00524E31" w:rsidRDefault="008A7B57" w:rsidP="00395DD3">
      <w:pPr>
        <w:jc w:val="both"/>
        <w:rPr>
          <w:rFonts w:ascii="Arial" w:hAnsi="Arial" w:cs="Arial"/>
          <w:sz w:val="24"/>
          <w:szCs w:val="24"/>
        </w:rPr>
      </w:pPr>
    </w:p>
    <w:sectPr w:rsidR="008A7B57" w:rsidRPr="00524E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82"/>
    <w:rsid w:val="00152225"/>
    <w:rsid w:val="001821AF"/>
    <w:rsid w:val="00200B89"/>
    <w:rsid w:val="00205D87"/>
    <w:rsid w:val="0022627D"/>
    <w:rsid w:val="00291BD7"/>
    <w:rsid w:val="00395DD3"/>
    <w:rsid w:val="003C6CD5"/>
    <w:rsid w:val="0052285D"/>
    <w:rsid w:val="00524E31"/>
    <w:rsid w:val="005D63ED"/>
    <w:rsid w:val="00656C90"/>
    <w:rsid w:val="0067356B"/>
    <w:rsid w:val="00703E8F"/>
    <w:rsid w:val="008246F0"/>
    <w:rsid w:val="00855B0B"/>
    <w:rsid w:val="008A7B57"/>
    <w:rsid w:val="008F7A3D"/>
    <w:rsid w:val="00946582"/>
    <w:rsid w:val="00AB17F4"/>
    <w:rsid w:val="00AD070C"/>
    <w:rsid w:val="00AE0058"/>
    <w:rsid w:val="00BA5895"/>
    <w:rsid w:val="00C043BB"/>
    <w:rsid w:val="00D06481"/>
    <w:rsid w:val="00EC61A2"/>
    <w:rsid w:val="00F0798B"/>
    <w:rsid w:val="00F857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DA94F"/>
  <w15:chartTrackingRefBased/>
  <w15:docId w15:val="{D9FEA64B-6D88-45CF-A440-785CD9D4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jlqj4b">
    <w:name w:val="jlqj4b"/>
    <w:basedOn w:val="VarsaylanParagrafYazTipi"/>
    <w:rsid w:val="003C6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444</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23</cp:revision>
  <dcterms:created xsi:type="dcterms:W3CDTF">2021-10-06T11:06:00Z</dcterms:created>
  <dcterms:modified xsi:type="dcterms:W3CDTF">2021-10-08T11:20:00Z</dcterms:modified>
</cp:coreProperties>
</file>